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B32B4" w:rsidRPr="00A56789" w:rsidRDefault="00FC7BD7" w:rsidP="00FC7BD7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A56789">
        <w:rPr>
          <w:rFonts w:ascii="Arial" w:hAnsi="Arial" w:cs="Arial"/>
          <w:b/>
          <w:sz w:val="20"/>
          <w:szCs w:val="20"/>
        </w:rPr>
        <w:t xml:space="preserve">ALLEGATO </w:t>
      </w:r>
      <w:r w:rsidR="003775B8" w:rsidRPr="00A56789">
        <w:rPr>
          <w:rFonts w:ascii="Arial" w:hAnsi="Arial" w:cs="Arial"/>
          <w:b/>
          <w:sz w:val="20"/>
          <w:szCs w:val="20"/>
        </w:rPr>
        <w:t>8</w:t>
      </w:r>
    </w:p>
    <w:p w:rsidR="00FB32B4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Pr="001D4002" w:rsidRDefault="00FB32B4" w:rsidP="00FB32B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:rsidR="00FB32B4" w:rsidRPr="003775B8" w:rsidRDefault="00FB32B4" w:rsidP="00FB32B4">
      <w:pPr>
        <w:spacing w:after="0"/>
        <w:jc w:val="right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  <w:t>Al RPCT</w:t>
      </w:r>
    </w:p>
    <w:p w:rsidR="00FB32B4" w:rsidRPr="003775B8" w:rsidRDefault="00FB32B4" w:rsidP="00FB32B4">
      <w:pPr>
        <w:spacing w:after="0"/>
        <w:rPr>
          <w:rFonts w:cs="Calibri"/>
          <w:sz w:val="24"/>
          <w:szCs w:val="24"/>
        </w:rPr>
      </w:pPr>
    </w:p>
    <w:p w:rsidR="00794AAE" w:rsidRDefault="00794AAE" w:rsidP="00FB32B4">
      <w:pPr>
        <w:spacing w:after="0"/>
        <w:rPr>
          <w:rFonts w:cs="Calibri"/>
          <w:sz w:val="24"/>
          <w:szCs w:val="24"/>
        </w:rPr>
      </w:pPr>
    </w:p>
    <w:p w:rsidR="00FB32B4" w:rsidRPr="003775B8" w:rsidRDefault="00FB32B4" w:rsidP="00FB32B4">
      <w:pPr>
        <w:spacing w:after="0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  <w:r w:rsidRPr="003775B8">
        <w:rPr>
          <w:rFonts w:cs="Calibri"/>
          <w:sz w:val="24"/>
          <w:szCs w:val="24"/>
        </w:rPr>
        <w:tab/>
      </w:r>
    </w:p>
    <w:p w:rsidR="003775B8" w:rsidRDefault="00FB32B4" w:rsidP="003775B8">
      <w:pPr>
        <w:spacing w:after="120" w:line="240" w:lineRule="auto"/>
        <w:jc w:val="both"/>
        <w:rPr>
          <w:rFonts w:cs="Calibri"/>
          <w:sz w:val="24"/>
          <w:szCs w:val="24"/>
        </w:rPr>
      </w:pPr>
      <w:r w:rsidRPr="003775B8">
        <w:rPr>
          <w:rFonts w:cs="Calibri"/>
          <w:b/>
          <w:sz w:val="24"/>
          <w:szCs w:val="24"/>
        </w:rPr>
        <w:t xml:space="preserve">Oggetto: </w:t>
      </w:r>
      <w:r w:rsidRPr="003775B8">
        <w:rPr>
          <w:rFonts w:cs="Calibri"/>
          <w:sz w:val="24"/>
          <w:szCs w:val="24"/>
        </w:rPr>
        <w:t xml:space="preserve">richiesta riesame a seguito di diniego totale/ parziale dell’accesso civico generalizzato (art. 5, comma 2 D. Lgs. 33/2012 e </w:t>
      </w:r>
      <w:proofErr w:type="spellStart"/>
      <w:r w:rsidRPr="003775B8">
        <w:rPr>
          <w:rFonts w:cs="Calibri"/>
          <w:sz w:val="24"/>
          <w:szCs w:val="24"/>
        </w:rPr>
        <w:t>s.m.i.</w:t>
      </w:r>
      <w:proofErr w:type="spellEnd"/>
      <w:r w:rsidRPr="003775B8">
        <w:rPr>
          <w:rFonts w:cs="Calibri"/>
          <w:sz w:val="24"/>
          <w:szCs w:val="24"/>
        </w:rPr>
        <w:t>)</w:t>
      </w:r>
      <w:r w:rsidR="00FC7BD7" w:rsidRPr="003775B8">
        <w:rPr>
          <w:rFonts w:cs="Calibri"/>
          <w:sz w:val="24"/>
          <w:szCs w:val="24"/>
        </w:rPr>
        <w:t>.</w:t>
      </w:r>
    </w:p>
    <w:p w:rsidR="003775B8" w:rsidRPr="003775B8" w:rsidRDefault="003775B8" w:rsidP="003775B8">
      <w:pPr>
        <w:spacing w:after="120" w:line="240" w:lineRule="auto"/>
        <w:jc w:val="both"/>
        <w:rPr>
          <w:rFonts w:cs="Calibri"/>
          <w:sz w:val="24"/>
          <w:szCs w:val="24"/>
        </w:rPr>
      </w:pPr>
    </w:p>
    <w:p w:rsidR="003775B8" w:rsidRPr="00D976A7" w:rsidRDefault="003775B8" w:rsidP="00794AAE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Il/La sottoscritto/a cogn</w:t>
      </w:r>
      <w:r w:rsidR="00794AAE">
        <w:rPr>
          <w:rFonts w:eastAsiaTheme="minorHAnsi" w:cs="Calibri"/>
          <w:sz w:val="24"/>
          <w:szCs w:val="24"/>
        </w:rPr>
        <w:t>ome*______________________</w:t>
      </w:r>
      <w:r w:rsidRPr="00D976A7">
        <w:rPr>
          <w:rFonts w:eastAsiaTheme="minorHAnsi" w:cs="Calibri"/>
          <w:sz w:val="24"/>
          <w:szCs w:val="24"/>
        </w:rPr>
        <w:t>nome*______________________</w:t>
      </w:r>
    </w:p>
    <w:p w:rsidR="003775B8" w:rsidRPr="00D976A7" w:rsidRDefault="003775B8" w:rsidP="00794AAE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nato/a </w:t>
      </w:r>
      <w:proofErr w:type="spellStart"/>
      <w:r w:rsidRPr="00D976A7">
        <w:rPr>
          <w:rFonts w:eastAsiaTheme="minorHAnsi" w:cs="Calibri"/>
          <w:sz w:val="24"/>
          <w:szCs w:val="24"/>
        </w:rPr>
        <w:t>a*</w:t>
      </w:r>
      <w:proofErr w:type="spellEnd"/>
      <w:r w:rsidRPr="00D976A7">
        <w:rPr>
          <w:rFonts w:eastAsiaTheme="minorHAnsi" w:cs="Calibri"/>
          <w:sz w:val="24"/>
          <w:szCs w:val="24"/>
        </w:rPr>
        <w:t xml:space="preserve"> __________________ Il ______________ resi</w:t>
      </w:r>
      <w:r w:rsidR="00794AAE">
        <w:rPr>
          <w:rFonts w:eastAsiaTheme="minorHAnsi" w:cs="Calibri"/>
          <w:sz w:val="24"/>
          <w:szCs w:val="24"/>
        </w:rPr>
        <w:t xml:space="preserve">dente </w:t>
      </w:r>
      <w:proofErr w:type="spellStart"/>
      <w:r w:rsidR="00794AAE">
        <w:rPr>
          <w:rFonts w:eastAsiaTheme="minorHAnsi" w:cs="Calibri"/>
          <w:sz w:val="24"/>
          <w:szCs w:val="24"/>
        </w:rPr>
        <w:t>in*</w:t>
      </w:r>
      <w:proofErr w:type="spellEnd"/>
      <w:r w:rsidR="00794AAE">
        <w:rPr>
          <w:rFonts w:eastAsiaTheme="minorHAnsi" w:cs="Calibri"/>
          <w:sz w:val="24"/>
          <w:szCs w:val="24"/>
        </w:rPr>
        <w:t>____________________</w:t>
      </w:r>
    </w:p>
    <w:p w:rsidR="003775B8" w:rsidRPr="00D976A7" w:rsidRDefault="003775B8" w:rsidP="00794AAE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via ___________________________ n._____ (prov.___________) tel. __________________</w:t>
      </w:r>
    </w:p>
    <w:p w:rsidR="003775B8" w:rsidRPr="00D976A7" w:rsidRDefault="003775B8" w:rsidP="00794AAE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 e-mail ______________________________, PEC ___________________________________</w:t>
      </w:r>
    </w:p>
    <w:p w:rsidR="003775B8" w:rsidRPr="00D976A7" w:rsidRDefault="003775B8" w:rsidP="00794AAE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con il documento n.__________ </w:t>
      </w:r>
      <w:r w:rsidRPr="00D976A7">
        <w:rPr>
          <w:rFonts w:eastAsiaTheme="minorHAnsi" w:cs="Calibri"/>
          <w:i/>
          <w:sz w:val="24"/>
          <w:szCs w:val="24"/>
        </w:rPr>
        <w:t>(</w:t>
      </w:r>
      <w:r w:rsidRPr="00D976A7">
        <w:rPr>
          <w:rFonts w:eastAsiaTheme="minorHAnsi" w:cs="Calibri"/>
          <w:b/>
          <w:bCs/>
          <w:i/>
        </w:rPr>
        <w:t>allegato in copia</w:t>
      </w:r>
      <w:r w:rsidRPr="00D976A7">
        <w:rPr>
          <w:rFonts w:eastAsiaTheme="minorHAnsi" w:cs="Calibri"/>
          <w:i/>
          <w:sz w:val="24"/>
          <w:szCs w:val="24"/>
        </w:rPr>
        <w:t>)</w:t>
      </w:r>
      <w:r w:rsidRPr="00D976A7">
        <w:rPr>
          <w:rFonts w:eastAsiaTheme="minorHAnsi" w:cs="Calibri"/>
          <w:sz w:val="24"/>
          <w:szCs w:val="24"/>
        </w:rPr>
        <w:t>, rilasciato da ______________ il __________</w:t>
      </w:r>
    </w:p>
    <w:p w:rsidR="003775B8" w:rsidRPr="00D976A7" w:rsidRDefault="003775B8" w:rsidP="003775B8">
      <w:pPr>
        <w:spacing w:after="0"/>
        <w:jc w:val="both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In qualità di ______________________________________________________________</w:t>
      </w:r>
      <w:r w:rsidR="00794AAE">
        <w:rPr>
          <w:rFonts w:eastAsiaTheme="minorHAnsi" w:cs="Calibri"/>
          <w:sz w:val="24"/>
          <w:szCs w:val="24"/>
        </w:rPr>
        <w:t>_____</w:t>
      </w:r>
    </w:p>
    <w:p w:rsidR="003775B8" w:rsidRPr="00D976A7" w:rsidRDefault="003775B8" w:rsidP="003775B8">
      <w:pPr>
        <w:autoSpaceDE w:val="0"/>
        <w:autoSpaceDN w:val="0"/>
        <w:adjustRightInd w:val="0"/>
        <w:spacing w:after="240"/>
        <w:rPr>
          <w:rFonts w:cs="Calibri"/>
          <w:i/>
          <w:color w:val="000000"/>
          <w:lang w:eastAsia="it-IT"/>
        </w:rPr>
      </w:pPr>
      <w:r w:rsidRPr="00D976A7">
        <w:rPr>
          <w:rFonts w:cs="Calibri"/>
          <w:i/>
          <w:color w:val="000000"/>
          <w:lang w:eastAsia="it-IT"/>
        </w:rPr>
        <w:t xml:space="preserve">                                       (indicare la qualifica solo se si agisce per conto di persona giuridica)</w:t>
      </w:r>
    </w:p>
    <w:p w:rsidR="003775B8" w:rsidRPr="00D976A7" w:rsidRDefault="003775B8" w:rsidP="003775B8">
      <w:pPr>
        <w:spacing w:after="120" w:line="240" w:lineRule="auto"/>
        <w:jc w:val="both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Altro indirizzo per le comunicazioni </w:t>
      </w:r>
      <w:r w:rsidRPr="00D976A7">
        <w:rPr>
          <w:rFonts w:eastAsiaTheme="minorHAnsi" w:cs="Calibri"/>
          <w:i/>
          <w:sz w:val="24"/>
          <w:szCs w:val="24"/>
        </w:rPr>
        <w:t>(</w:t>
      </w:r>
      <w:r w:rsidRPr="00D976A7">
        <w:rPr>
          <w:rFonts w:eastAsiaTheme="minorHAnsi" w:cs="Calibri"/>
          <w:b/>
          <w:bCs/>
          <w:i/>
        </w:rPr>
        <w:t>se diverso dalla residenza</w:t>
      </w:r>
      <w:r w:rsidRPr="00D976A7">
        <w:rPr>
          <w:rFonts w:eastAsiaTheme="minorHAnsi" w:cs="Calibri"/>
          <w:i/>
          <w:sz w:val="24"/>
          <w:szCs w:val="24"/>
        </w:rPr>
        <w:t>):</w:t>
      </w:r>
    </w:p>
    <w:p w:rsidR="00FC7BD7" w:rsidRDefault="003775B8" w:rsidP="00F309FD">
      <w:pPr>
        <w:spacing w:after="0" w:line="240" w:lineRule="auto"/>
        <w:jc w:val="both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______________________________________________________________</w:t>
      </w:r>
    </w:p>
    <w:p w:rsidR="00F309FD" w:rsidRDefault="00F309FD" w:rsidP="00F309FD">
      <w:pPr>
        <w:spacing w:after="120" w:line="240" w:lineRule="auto"/>
        <w:jc w:val="both"/>
        <w:rPr>
          <w:rFonts w:cs="Calibri"/>
          <w:sz w:val="24"/>
          <w:szCs w:val="24"/>
        </w:rPr>
      </w:pPr>
    </w:p>
    <w:p w:rsidR="00FB32B4" w:rsidRPr="003775B8" w:rsidRDefault="00FB32B4" w:rsidP="00F309FD">
      <w:pPr>
        <w:spacing w:after="120" w:line="240" w:lineRule="auto"/>
        <w:jc w:val="both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>Premesso:</w:t>
      </w:r>
    </w:p>
    <w:p w:rsidR="00FB32B4" w:rsidRPr="003775B8" w:rsidRDefault="00FB32B4" w:rsidP="00FC7BD7">
      <w:pPr>
        <w:pStyle w:val="Paragrafoelenco"/>
        <w:numPr>
          <w:ilvl w:val="0"/>
          <w:numId w:val="2"/>
        </w:numPr>
        <w:spacing w:line="324" w:lineRule="auto"/>
        <w:ind w:left="284" w:hanging="284"/>
        <w:jc w:val="both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 xml:space="preserve">Di aver presentato all’azienda </w:t>
      </w:r>
      <w:r w:rsidR="003775B8">
        <w:rPr>
          <w:rFonts w:cs="Calibri"/>
          <w:sz w:val="24"/>
          <w:szCs w:val="24"/>
        </w:rPr>
        <w:t>____________________</w:t>
      </w:r>
      <w:r w:rsidRPr="003775B8">
        <w:rPr>
          <w:rFonts w:cs="Calibri"/>
          <w:sz w:val="24"/>
          <w:szCs w:val="24"/>
        </w:rPr>
        <w:t xml:space="preserve"> istanza di accesso civico generalizzato ex art. 5, comma 2 D. Lgs. 33/2013 e </w:t>
      </w:r>
      <w:proofErr w:type="spellStart"/>
      <w:r w:rsidRPr="003775B8">
        <w:rPr>
          <w:rFonts w:cs="Calibri"/>
          <w:sz w:val="24"/>
          <w:szCs w:val="24"/>
        </w:rPr>
        <w:t>s.m.i.</w:t>
      </w:r>
      <w:proofErr w:type="spellEnd"/>
      <w:r w:rsidRPr="003775B8">
        <w:rPr>
          <w:rFonts w:cs="Calibri"/>
          <w:sz w:val="24"/>
          <w:szCs w:val="24"/>
        </w:rPr>
        <w:t xml:space="preserve"> </w:t>
      </w:r>
      <w:r w:rsidRPr="003775B8">
        <w:rPr>
          <w:rFonts w:cs="Calibri"/>
          <w:i/>
          <w:sz w:val="24"/>
          <w:szCs w:val="24"/>
        </w:rPr>
        <w:t>(</w:t>
      </w:r>
      <w:r w:rsidRPr="003775B8">
        <w:rPr>
          <w:rFonts w:cs="Calibri"/>
          <w:b/>
          <w:bCs/>
          <w:i/>
        </w:rPr>
        <w:t>allegare l’</w:t>
      </w:r>
      <w:r w:rsidR="00947A63">
        <w:rPr>
          <w:rFonts w:cs="Calibri"/>
          <w:b/>
          <w:bCs/>
          <w:i/>
        </w:rPr>
        <w:t>i</w:t>
      </w:r>
      <w:r w:rsidRPr="003775B8">
        <w:rPr>
          <w:rFonts w:cs="Calibri"/>
          <w:b/>
          <w:bCs/>
          <w:i/>
        </w:rPr>
        <w:t>stanza</w:t>
      </w:r>
      <w:r w:rsidRPr="003775B8">
        <w:rPr>
          <w:rFonts w:cs="Calibri"/>
          <w:i/>
          <w:sz w:val="24"/>
          <w:szCs w:val="24"/>
        </w:rPr>
        <w:t>)</w:t>
      </w:r>
      <w:r w:rsidRPr="003775B8">
        <w:rPr>
          <w:rFonts w:cs="Calibri"/>
          <w:sz w:val="24"/>
          <w:szCs w:val="24"/>
        </w:rPr>
        <w:t>;</w:t>
      </w:r>
    </w:p>
    <w:p w:rsidR="00FB32B4" w:rsidRPr="003775B8" w:rsidRDefault="00FB32B4" w:rsidP="00FC7BD7">
      <w:pPr>
        <w:pStyle w:val="Paragrafoelenco"/>
        <w:numPr>
          <w:ilvl w:val="0"/>
          <w:numId w:val="2"/>
        </w:numPr>
        <w:spacing w:line="324" w:lineRule="auto"/>
        <w:ind w:left="284" w:hanging="284"/>
        <w:jc w:val="both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>Che è decorso inutilmente il termine di 30 giorni previsto per la definizione del procedimento ovvero che l’istanza è stata rigettata</w:t>
      </w:r>
      <w:r w:rsidR="00FC7BD7" w:rsidRPr="003775B8">
        <w:rPr>
          <w:rFonts w:cs="Calibri"/>
          <w:sz w:val="24"/>
          <w:szCs w:val="24"/>
        </w:rPr>
        <w:t>;</w:t>
      </w:r>
    </w:p>
    <w:p w:rsidR="00FB32B4" w:rsidRPr="003775B8" w:rsidRDefault="00FB32B4" w:rsidP="00FB32B4">
      <w:pPr>
        <w:spacing w:line="324" w:lineRule="auto"/>
        <w:jc w:val="center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>CHIEDE</w:t>
      </w:r>
    </w:p>
    <w:p w:rsidR="003775B8" w:rsidRPr="003775B8" w:rsidRDefault="00FB32B4" w:rsidP="00FB32B4">
      <w:pPr>
        <w:spacing w:line="324" w:lineRule="auto"/>
        <w:jc w:val="both"/>
        <w:rPr>
          <w:rFonts w:cs="Calibri"/>
          <w:sz w:val="24"/>
          <w:szCs w:val="24"/>
        </w:rPr>
      </w:pPr>
      <w:r w:rsidRPr="003775B8">
        <w:rPr>
          <w:rFonts w:cs="Calibri"/>
          <w:sz w:val="24"/>
          <w:szCs w:val="24"/>
        </w:rPr>
        <w:t>Che si proceda al riesame della richiesta, ai sensi di quanto previsto dalla disciplina sopra richiamata.</w:t>
      </w:r>
    </w:p>
    <w:p w:rsidR="003775B8" w:rsidRPr="00926A07" w:rsidRDefault="003775B8" w:rsidP="003775B8">
      <w:pPr>
        <w:spacing w:after="0"/>
        <w:rPr>
          <w:rFonts w:eastAsiaTheme="minorHAnsi" w:cs="Calibri"/>
          <w:sz w:val="24"/>
          <w:szCs w:val="24"/>
        </w:rPr>
      </w:pPr>
      <w:r w:rsidRPr="00926A07">
        <w:rPr>
          <w:rFonts w:eastAsiaTheme="minorHAnsi" w:cs="Calibri"/>
          <w:sz w:val="24"/>
          <w:szCs w:val="24"/>
        </w:rPr>
        <w:t>Data_____________________                                                       __________________</w:t>
      </w:r>
      <w:r>
        <w:rPr>
          <w:rFonts w:eastAsiaTheme="minorHAnsi" w:cs="Calibri"/>
          <w:sz w:val="24"/>
          <w:szCs w:val="24"/>
        </w:rPr>
        <w:t>________</w:t>
      </w:r>
    </w:p>
    <w:p w:rsidR="003775B8" w:rsidRPr="00926A07" w:rsidRDefault="003775B8" w:rsidP="003775B8">
      <w:pPr>
        <w:spacing w:after="0"/>
        <w:rPr>
          <w:rFonts w:eastAsiaTheme="minorHAnsi" w:cs="Calibri"/>
          <w:i/>
          <w:iCs/>
          <w:sz w:val="18"/>
          <w:szCs w:val="18"/>
        </w:rPr>
      </w:pPr>
      <w:r w:rsidRPr="00926A07">
        <w:rPr>
          <w:rFonts w:eastAsiaTheme="minorHAnsi" w:cs="Calibri"/>
          <w:sz w:val="24"/>
          <w:szCs w:val="24"/>
        </w:rPr>
        <w:t xml:space="preserve">                                                                                                                       </w:t>
      </w:r>
      <w:r>
        <w:rPr>
          <w:rFonts w:eastAsiaTheme="minorHAnsi" w:cs="Calibri"/>
          <w:sz w:val="24"/>
          <w:szCs w:val="24"/>
        </w:rPr>
        <w:t xml:space="preserve"> </w:t>
      </w:r>
      <w:r w:rsidRPr="00926A07">
        <w:rPr>
          <w:rFonts w:eastAsiaTheme="minorHAnsi" w:cs="Calibri"/>
          <w:sz w:val="18"/>
          <w:szCs w:val="18"/>
        </w:rPr>
        <w:t>(</w:t>
      </w:r>
      <w:r w:rsidRPr="00926A07">
        <w:rPr>
          <w:rFonts w:eastAsiaTheme="minorHAnsi" w:cs="Calibri"/>
          <w:i/>
          <w:iCs/>
          <w:sz w:val="18"/>
          <w:szCs w:val="18"/>
        </w:rPr>
        <w:t>firma per esteso e leggibile)</w:t>
      </w:r>
    </w:p>
    <w:p w:rsidR="00FC7BD7" w:rsidRDefault="00FC7BD7" w:rsidP="003775B8">
      <w:pPr>
        <w:tabs>
          <w:tab w:val="left" w:pos="2492"/>
          <w:tab w:val="left" w:pos="6674"/>
        </w:tabs>
        <w:spacing w:after="0" w:line="360" w:lineRule="auto"/>
        <w:rPr>
          <w:rFonts w:cs="Calibri"/>
          <w:sz w:val="24"/>
          <w:szCs w:val="24"/>
        </w:rPr>
      </w:pPr>
    </w:p>
    <w:p w:rsidR="00F309FD" w:rsidRDefault="00F309FD" w:rsidP="003775B8">
      <w:pPr>
        <w:tabs>
          <w:tab w:val="left" w:pos="2492"/>
          <w:tab w:val="left" w:pos="6674"/>
        </w:tabs>
        <w:spacing w:after="0" w:line="360" w:lineRule="auto"/>
        <w:rPr>
          <w:rFonts w:cs="Calibri"/>
          <w:sz w:val="24"/>
          <w:szCs w:val="24"/>
        </w:rPr>
      </w:pPr>
    </w:p>
    <w:p w:rsidR="00F309FD" w:rsidRDefault="00F309FD" w:rsidP="003775B8">
      <w:pPr>
        <w:tabs>
          <w:tab w:val="left" w:pos="2492"/>
          <w:tab w:val="left" w:pos="6674"/>
        </w:tabs>
        <w:spacing w:after="0" w:line="360" w:lineRule="auto"/>
        <w:rPr>
          <w:rFonts w:cs="Calibri"/>
          <w:sz w:val="24"/>
          <w:szCs w:val="24"/>
        </w:rPr>
      </w:pPr>
    </w:p>
    <w:p w:rsidR="00F309FD" w:rsidRPr="00465E3C" w:rsidRDefault="00F309FD" w:rsidP="00F309FD">
      <w:pPr>
        <w:spacing w:after="0"/>
        <w:rPr>
          <w:rFonts w:eastAsiaTheme="minorHAnsi" w:cs="Calibri"/>
          <w:sz w:val="24"/>
          <w:szCs w:val="24"/>
        </w:rPr>
      </w:pPr>
      <w:r w:rsidRPr="00B827C7">
        <w:rPr>
          <w:rFonts w:eastAsiaTheme="minorHAnsi" w:cs="Calibri"/>
          <w:i/>
          <w:iCs/>
          <w:sz w:val="18"/>
          <w:szCs w:val="18"/>
        </w:rPr>
        <w:t>*</w:t>
      </w:r>
      <w:r w:rsidR="001E7B9F">
        <w:rPr>
          <w:rFonts w:eastAsiaTheme="minorHAnsi" w:cs="Calibri"/>
          <w:i/>
          <w:iCs/>
          <w:sz w:val="18"/>
          <w:szCs w:val="18"/>
        </w:rPr>
        <w:t xml:space="preserve"> </w:t>
      </w:r>
      <w:r w:rsidR="001E7B9F" w:rsidRPr="001E7B9F">
        <w:rPr>
          <w:rFonts w:eastAsia="CIDFont+F3" w:cs="Calibri"/>
          <w:i/>
          <w:sz w:val="16"/>
          <w:szCs w:val="16"/>
        </w:rPr>
        <w:t>I campi contrassegnati con l’asterisco sono obbligatori</w:t>
      </w:r>
    </w:p>
    <w:sectPr w:rsidR="00F309FD" w:rsidRPr="00465E3C" w:rsidSect="00794AAE">
      <w:headerReference w:type="default" r:id="rId7"/>
      <w:footerReference w:type="default" r:id="rId8"/>
      <w:headerReference w:type="first" r:id="rId9"/>
      <w:pgSz w:w="11906" w:h="16838" w:code="9"/>
      <w:pgMar w:top="1158" w:right="1133" w:bottom="851" w:left="1418" w:header="709" w:footer="41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25C31" w:rsidRDefault="00E25C31" w:rsidP="00FB32B4">
      <w:pPr>
        <w:spacing w:after="0" w:line="240" w:lineRule="auto"/>
      </w:pPr>
      <w:r>
        <w:separator/>
      </w:r>
    </w:p>
  </w:endnote>
  <w:endnote w:type="continuationSeparator" w:id="0">
    <w:p w:rsidR="00E25C31" w:rsidRDefault="00E25C31" w:rsidP="00FB32B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8B1" w:rsidRDefault="00457604" w:rsidP="00BB7E6D">
    <w:pPr>
      <w:pStyle w:val="Pidipagina"/>
      <w:pBdr>
        <w:bottom w:val="single" w:sz="18" w:space="1" w:color="FF0000"/>
      </w:pBdr>
      <w:jc w:val="right"/>
      <w:rPr>
        <w:rFonts w:ascii="Garamond" w:hAnsi="Garamond"/>
        <w:sz w:val="18"/>
        <w:szCs w:val="18"/>
      </w:rPr>
    </w:pPr>
    <w:r w:rsidRPr="00BB7E6D">
      <w:rPr>
        <w:rFonts w:ascii="Garamond" w:hAnsi="Garamond"/>
        <w:sz w:val="18"/>
        <w:szCs w:val="18"/>
      </w:rPr>
      <w:t xml:space="preserve">Pagina </w:t>
    </w:r>
    <w:r w:rsidR="00033F6D" w:rsidRPr="00BB7E6D">
      <w:rPr>
        <w:rFonts w:ascii="Garamond" w:hAnsi="Garamond"/>
        <w:sz w:val="18"/>
        <w:szCs w:val="18"/>
      </w:rPr>
      <w:fldChar w:fldCharType="begin"/>
    </w:r>
    <w:r w:rsidRPr="00BB7E6D">
      <w:rPr>
        <w:rFonts w:ascii="Garamond" w:hAnsi="Garamond"/>
        <w:sz w:val="18"/>
        <w:szCs w:val="18"/>
      </w:rPr>
      <w:instrText xml:space="preserve"> PAGE   \* MERGEFORMAT </w:instrText>
    </w:r>
    <w:r w:rsidR="00033F6D" w:rsidRPr="00BB7E6D">
      <w:rPr>
        <w:rFonts w:ascii="Garamond" w:hAnsi="Garamond"/>
        <w:sz w:val="18"/>
        <w:szCs w:val="18"/>
      </w:rPr>
      <w:fldChar w:fldCharType="separate"/>
    </w:r>
    <w:r>
      <w:rPr>
        <w:rFonts w:ascii="Garamond" w:hAnsi="Garamond"/>
        <w:noProof/>
        <w:sz w:val="18"/>
        <w:szCs w:val="18"/>
      </w:rPr>
      <w:t>2</w:t>
    </w:r>
    <w:r w:rsidR="00033F6D" w:rsidRPr="00BB7E6D">
      <w:rPr>
        <w:rFonts w:ascii="Garamond" w:hAnsi="Garamond"/>
        <w:sz w:val="18"/>
        <w:szCs w:val="18"/>
      </w:rPr>
      <w:fldChar w:fldCharType="end"/>
    </w:r>
  </w:p>
  <w:p w:rsidR="00AC68B1" w:rsidRDefault="00AC68B1" w:rsidP="00BB7E6D">
    <w:pPr>
      <w:pStyle w:val="Pidipagina"/>
      <w:jc w:val="right"/>
      <w:rPr>
        <w:rFonts w:ascii="Garamond" w:hAnsi="Garamond"/>
        <w:sz w:val="18"/>
        <w:szCs w:val="18"/>
      </w:rPr>
    </w:pPr>
  </w:p>
  <w:p w:rsidR="00AC68B1" w:rsidRPr="00BB7E6D" w:rsidRDefault="00AC68B1" w:rsidP="00BB7E6D">
    <w:pPr>
      <w:pStyle w:val="Pidipagina"/>
      <w:jc w:val="right"/>
      <w:rPr>
        <w:rFonts w:ascii="Garamond" w:hAnsi="Garamond"/>
        <w:sz w:val="18"/>
        <w:szCs w:val="18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25C31" w:rsidRDefault="00E25C31" w:rsidP="00FB32B4">
      <w:pPr>
        <w:spacing w:after="0" w:line="240" w:lineRule="auto"/>
      </w:pPr>
      <w:r>
        <w:separator/>
      </w:r>
    </w:p>
  </w:footnote>
  <w:footnote w:type="continuationSeparator" w:id="0">
    <w:p w:rsidR="00E25C31" w:rsidRDefault="00E25C31" w:rsidP="00FB32B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C68B1" w:rsidRDefault="00457604" w:rsidP="00E53BDB">
    <w:pPr>
      <w:pStyle w:val="Intestazione"/>
      <w:rPr>
        <w:rFonts w:ascii="Garamond" w:hAnsi="Garamond"/>
      </w:rPr>
    </w:pPr>
    <w:r>
      <w:rPr>
        <w:rFonts w:ascii="Garamond" w:hAnsi="Garamond"/>
        <w:noProof/>
        <w:lang w:eastAsia="it-IT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-38735</wp:posOffset>
          </wp:positionV>
          <wp:extent cx="1885950" cy="515620"/>
          <wp:effectExtent l="19050" t="0" r="0" b="0"/>
          <wp:wrapNone/>
          <wp:docPr id="1595498500" name="Immagine 1595498500" descr="logo_ATS_Sardegn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logo_ATS_Sardegn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9203" t="14568" r="6593" b="18820"/>
                  <a:stretch>
                    <a:fillRect/>
                  </a:stretch>
                </pic:blipFill>
                <pic:spPr bwMode="auto">
                  <a:xfrm>
                    <a:off x="0" y="0"/>
                    <a:ext cx="1885950" cy="51562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ascii="Garamond" w:hAnsi="Garamond"/>
      </w:rPr>
      <w:tab/>
    </w:r>
  </w:p>
  <w:p w:rsidR="00AC68B1" w:rsidRPr="00AD7879" w:rsidRDefault="00457604" w:rsidP="00AD7879">
    <w:pPr>
      <w:pStyle w:val="Intestazione"/>
      <w:tabs>
        <w:tab w:val="clear" w:pos="4819"/>
        <w:tab w:val="clear" w:pos="9638"/>
      </w:tabs>
      <w:jc w:val="right"/>
      <w:rPr>
        <w:rFonts w:ascii="Garamond" w:hAnsi="Garamond"/>
        <w:sz w:val="24"/>
        <w:szCs w:val="24"/>
      </w:rPr>
    </w:pPr>
    <w:r>
      <w:rPr>
        <w:rFonts w:ascii="Garamond" w:hAnsi="Garamond"/>
      </w:rPr>
      <w:tab/>
      <w:t xml:space="preserve">    </w:t>
    </w:r>
    <w:r>
      <w:rPr>
        <w:rFonts w:ascii="Garamond" w:hAnsi="Garamond"/>
      </w:rPr>
      <w:tab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ook w:val="04A0"/>
    </w:tblPr>
    <w:tblGrid>
      <w:gridCol w:w="3070"/>
    </w:tblGrid>
    <w:tr w:rsidR="00970E96" w:rsidRPr="001F4F43" w:rsidTr="00B4270F">
      <w:tc>
        <w:tcPr>
          <w:tcW w:w="3070" w:type="dxa"/>
        </w:tcPr>
        <w:p w:rsidR="00AC68B1" w:rsidRPr="00BB7E6D" w:rsidRDefault="00AC68B1" w:rsidP="00D5748B">
          <w:pPr>
            <w:pStyle w:val="Intestazione"/>
            <w:rPr>
              <w:rFonts w:ascii="Garamond" w:hAnsi="Garamond"/>
              <w:sz w:val="24"/>
              <w:szCs w:val="24"/>
            </w:rPr>
          </w:pPr>
        </w:p>
      </w:tc>
    </w:tr>
  </w:tbl>
  <w:p w:rsidR="00AC68B1" w:rsidRPr="00DC5A60" w:rsidRDefault="003775B8" w:rsidP="00693D19">
    <w:pPr>
      <w:pStyle w:val="Intestazione"/>
      <w:tabs>
        <w:tab w:val="clear" w:pos="4819"/>
        <w:tab w:val="clear" w:pos="9638"/>
        <w:tab w:val="left" w:pos="7338"/>
      </w:tabs>
      <w:rPr>
        <w:rFonts w:ascii="Garamond" w:hAnsi="Garamond"/>
      </w:rPr>
    </w:pPr>
    <w:r>
      <w:rPr>
        <w:rFonts w:ascii="Garamond" w:hAnsi="Garamond"/>
        <w:noProof/>
        <w:sz w:val="24"/>
        <w:szCs w:val="24"/>
        <w:lang w:eastAsia="it-IT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-369570</wp:posOffset>
          </wp:positionV>
          <wp:extent cx="1714500" cy="498475"/>
          <wp:effectExtent l="0" t="0" r="0" b="0"/>
          <wp:wrapTight wrapText="bothSides">
            <wp:wrapPolygon edited="0">
              <wp:start x="0" y="0"/>
              <wp:lineTo x="0" y="20637"/>
              <wp:lineTo x="21360" y="20637"/>
              <wp:lineTo x="21360" y="0"/>
              <wp:lineTo x="0" y="0"/>
            </wp:wrapPolygon>
          </wp:wrapTight>
          <wp:docPr id="651528806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597343793" name="Immagine 159734379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3023" cy="501311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69656A"/>
    <w:multiLevelType w:val="hybridMultilevel"/>
    <w:tmpl w:val="29F891BE"/>
    <w:lvl w:ilvl="0" w:tplc="8C0A0850">
      <w:numFmt w:val="bullet"/>
      <w:lvlText w:val="-"/>
      <w:lvlJc w:val="left"/>
      <w:pPr>
        <w:ind w:left="720" w:hanging="360"/>
      </w:pPr>
      <w:rPr>
        <w:rFonts w:ascii="Garamond" w:eastAsia="Calibri" w:hAnsi="Garamond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B4913DC"/>
    <w:multiLevelType w:val="hybridMultilevel"/>
    <w:tmpl w:val="29B43B7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F54D09"/>
    <w:rsid w:val="00033F6D"/>
    <w:rsid w:val="0012147D"/>
    <w:rsid w:val="001E7B9F"/>
    <w:rsid w:val="003775B8"/>
    <w:rsid w:val="00457604"/>
    <w:rsid w:val="0055300D"/>
    <w:rsid w:val="00794AAE"/>
    <w:rsid w:val="00947A63"/>
    <w:rsid w:val="00A56789"/>
    <w:rsid w:val="00AC68B1"/>
    <w:rsid w:val="00E25C31"/>
    <w:rsid w:val="00F2374E"/>
    <w:rsid w:val="00F309FD"/>
    <w:rsid w:val="00F54D09"/>
    <w:rsid w:val="00FB32B4"/>
    <w:rsid w:val="00FC7B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B32B4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B32B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FB32B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FB32B4"/>
    <w:rPr>
      <w:rFonts w:ascii="Calibri" w:eastAsia="Calibri" w:hAnsi="Calibri" w:cs="Times New Roman"/>
    </w:rPr>
  </w:style>
  <w:style w:type="paragraph" w:styleId="Paragrafoelenco">
    <w:name w:val="List Paragraph"/>
    <w:basedOn w:val="Normale"/>
    <w:uiPriority w:val="34"/>
    <w:qFormat/>
    <w:rsid w:val="00FB32B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247</Words>
  <Characters>1411</Characters>
  <Application>Microsoft Office Word</Application>
  <DocSecurity>0</DocSecurity>
  <Lines>11</Lines>
  <Paragraphs>3</Paragraphs>
  <ScaleCrop>false</ScaleCrop>
  <Company>Hewlett-Packard Company</Company>
  <LinksUpToDate>false</LinksUpToDate>
  <CharactersWithSpaces>1655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12</cp:revision>
  <dcterms:created xsi:type="dcterms:W3CDTF">2023-09-22T11:03:00Z</dcterms:created>
  <dcterms:modified xsi:type="dcterms:W3CDTF">2024-04-15T13:37:00Z</dcterms:modified>
</cp:coreProperties>
</file>